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F" w:rsidRPr="005075EF" w:rsidRDefault="005075EF" w:rsidP="005075EF">
      <w:pPr>
        <w:pStyle w:val="a3"/>
        <w:jc w:val="center"/>
        <w:rPr>
          <w:b/>
          <w:sz w:val="28"/>
          <w:szCs w:val="28"/>
        </w:rPr>
      </w:pPr>
      <w:r w:rsidRPr="005075EF">
        <w:rPr>
          <w:b/>
          <w:sz w:val="28"/>
          <w:szCs w:val="28"/>
        </w:rPr>
        <w:t>Инструкция по заполнению типового трудового договора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1. </w:t>
      </w:r>
      <w:r w:rsidR="005075EF">
        <w:rPr>
          <w:sz w:val="28"/>
          <w:szCs w:val="28"/>
        </w:rPr>
        <w:t xml:space="preserve">Раздел </w:t>
      </w:r>
      <w:r w:rsidRPr="007A7C73">
        <w:rPr>
          <w:sz w:val="28"/>
          <w:szCs w:val="28"/>
        </w:rPr>
        <w:t xml:space="preserve">«Общие положения» является обязательным для заполнения во всех случаях. В нем следует указать полное наименование работодателя и его адрес, а также фамилию, имя, отчество и должность будущего сотрудника. </w:t>
      </w:r>
    </w:p>
    <w:p w:rsidR="005075EF" w:rsidRDefault="005075EF" w:rsidP="007A7C73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7A7C73" w:rsidRPr="007A7C73">
        <w:rPr>
          <w:sz w:val="28"/>
          <w:szCs w:val="28"/>
        </w:rPr>
        <w:t xml:space="preserve">роме того, при необходимости здесь же указывается срок испытания, установленный для нового специалиста, а также характер его работы: </w:t>
      </w:r>
      <w:proofErr w:type="gramStart"/>
      <w:r w:rsidR="007A7C73" w:rsidRPr="007A7C73">
        <w:rPr>
          <w:sz w:val="28"/>
          <w:szCs w:val="28"/>
        </w:rPr>
        <w:t>основная</w:t>
      </w:r>
      <w:proofErr w:type="gramEnd"/>
      <w:r w:rsidR="007A7C73" w:rsidRPr="007A7C73">
        <w:rPr>
          <w:sz w:val="28"/>
          <w:szCs w:val="28"/>
        </w:rPr>
        <w:t xml:space="preserve"> или по совместительству</w:t>
      </w:r>
      <w:r>
        <w:rPr>
          <w:sz w:val="28"/>
          <w:szCs w:val="28"/>
        </w:rPr>
        <w:t>.</w:t>
      </w:r>
      <w:r w:rsidR="007A7C73" w:rsidRPr="007A7C73">
        <w:rPr>
          <w:sz w:val="28"/>
          <w:szCs w:val="28"/>
        </w:rPr>
        <w:t xml:space="preserve"> В этой же главе следует указать срок, на который заключен контракт, если он является срочным.</w:t>
      </w:r>
      <w:r>
        <w:rPr>
          <w:sz w:val="28"/>
          <w:szCs w:val="28"/>
        </w:rPr>
        <w:t xml:space="preserve"> </w:t>
      </w:r>
      <w:proofErr w:type="gramStart"/>
      <w:r w:rsidR="007A7C73" w:rsidRPr="007A7C73">
        <w:rPr>
          <w:sz w:val="28"/>
          <w:szCs w:val="28"/>
        </w:rPr>
        <w:t>Т</w:t>
      </w:r>
      <w:proofErr w:type="gramEnd"/>
      <w:r w:rsidR="007A7C73" w:rsidRPr="007A7C73">
        <w:rPr>
          <w:sz w:val="28"/>
          <w:szCs w:val="28"/>
        </w:rPr>
        <w:t xml:space="preserve">акая информация является дополнительной и заполняется при необходимости. Тут же необходимо привести с какого момента сотрудник приступает к работе. А также отметить где будет </w:t>
      </w:r>
      <w:proofErr w:type="gramStart"/>
      <w:r w:rsidR="007A7C73" w:rsidRPr="007A7C73">
        <w:rPr>
          <w:sz w:val="28"/>
          <w:szCs w:val="28"/>
        </w:rPr>
        <w:t>находится</w:t>
      </w:r>
      <w:proofErr w:type="gramEnd"/>
      <w:r w:rsidR="007A7C73" w:rsidRPr="007A7C73">
        <w:rPr>
          <w:sz w:val="28"/>
          <w:szCs w:val="28"/>
        </w:rPr>
        <w:t xml:space="preserve"> его рабочее место или отметить разъездной характер работы. Если никаких особенностей у работы нет, можно так и указать, что «работник не имеет особый характер работы».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При приеме на работу надомного работника потребуется заполнить пункт 9.1 или 9.2 в этой же части «Общие положения». В них нужно привести перечень оборудования, которое будет использовать такой сотрудник, а также порядок и сроки обеспечения его необходимыми материалами для работы (если они ему необходимы). Можно также предусмотреть выплату компенсации за использование личного имущества в служебных целях и указать ее размер и сроки уплаты. В случае с дистанционными сотрудниками очень важно указать продолжительность времени работы и отдыха.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>2.</w:t>
      </w:r>
      <w:r w:rsidR="005075EF">
        <w:rPr>
          <w:sz w:val="28"/>
          <w:szCs w:val="28"/>
        </w:rPr>
        <w:t xml:space="preserve"> Раздел </w:t>
      </w:r>
      <w:r w:rsidRPr="007A7C73">
        <w:rPr>
          <w:sz w:val="28"/>
          <w:szCs w:val="28"/>
        </w:rPr>
        <w:t xml:space="preserve">«Права и обязанности работника» конкретизирует, какие именно рабочие функции будет исполнять новый специалист. Обычно эта часть бланка остается со стандартными условиями, но в конце каждого подраздела работодатель может указать особенности.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3. </w:t>
      </w:r>
      <w:r w:rsidR="005075EF">
        <w:rPr>
          <w:sz w:val="28"/>
          <w:szCs w:val="28"/>
        </w:rPr>
        <w:t xml:space="preserve">Раздел </w:t>
      </w:r>
      <w:r w:rsidRPr="007A7C73">
        <w:rPr>
          <w:sz w:val="28"/>
          <w:szCs w:val="28"/>
        </w:rPr>
        <w:t xml:space="preserve">«Права и обязанности работодателя». Аналогично со вторым разделом можно оставить все предложенные чиновниками пункты, а также, при необходимости, добавить свои. Например, указать какими инструментами и оборудованием будет обеспечен сотрудник.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4. Раздел «Оплата труда работника». Это очень важная часть документа и на нее необходимо обратить особое внимание в том случае, если организация отказалась от принятия положения об оплате труда. Здесь необходимо детально прописать из чего состоит заработная плата. В типовом соглашении сторон предусмотрено несколько видов выплат, возле каждой из которых необходимо указать сумму: должностной оклад; компенсационные выплаты (за работу во вредных условиях, использование личного транспорта и </w:t>
      </w:r>
      <w:proofErr w:type="spellStart"/>
      <w:r w:rsidRPr="007A7C73">
        <w:rPr>
          <w:sz w:val="28"/>
          <w:szCs w:val="28"/>
        </w:rPr>
        <w:t>т</w:t>
      </w:r>
      <w:proofErr w:type="gramStart"/>
      <w:r w:rsidRPr="007A7C73">
        <w:rPr>
          <w:sz w:val="28"/>
          <w:szCs w:val="28"/>
        </w:rPr>
        <w:t>.д</w:t>
      </w:r>
      <w:proofErr w:type="spellEnd"/>
      <w:proofErr w:type="gramEnd"/>
      <w:r w:rsidRPr="007A7C73">
        <w:rPr>
          <w:sz w:val="28"/>
          <w:szCs w:val="28"/>
        </w:rPr>
        <w:t xml:space="preserve">); стимулирующие выплаты (премии и поощрения); иные выплаты. Кроме суммы надо указать условия получения и периодичность. Также в документе должны быть определены конкретные сроки выплаты зарплаты и способы ее получения.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lastRenderedPageBreak/>
        <w:t xml:space="preserve">5. Раздел «Рабочее время и время отдыха работника». Здесь нужно написать о продолжительности рабочего дня, времени отдыха, выходных и об отпуске. Заполнять следует только те строчки, которые необходимы.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6. Раздел «Охрана труда» Здесь следует указать условия труда, установленные для сотрудника, а также отметить обязательность прохождения и периодичность медосмотра. Если сотруднику положены средства индивидуальной защиты, нужно указать какие именно.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7. Раздел «Социальное страхование и иные гарантии». Данный раздел заполняют при оплате сотруднику обучения, полиса Добровольного медицинского страхования, компенсации стоимости аренды жилья, путевок в санатории и других социальных гарантий.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8. Раздел «Иные условия трудового договора» очень короткий. Чаще всего его заполнение требуется при трудоустройстве надомников или при заключении соглашения с индивидуальным предпринимателем. Здесь также можно прописать основания для расторжения отношений работника и работодателя, отличные от предусмотренных ТК РФ.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9. Раздел «Изменение условий трудового договора» обычно содержат общую информацию о том, что изменять условия контракта можно только по соглашению сторон. </w:t>
      </w:r>
      <w:r w:rsidR="005075EF">
        <w:rPr>
          <w:sz w:val="28"/>
          <w:szCs w:val="28"/>
        </w:rPr>
        <w:t>Н</w:t>
      </w:r>
      <w:r w:rsidRPr="007A7C73">
        <w:rPr>
          <w:sz w:val="28"/>
          <w:szCs w:val="28"/>
        </w:rPr>
        <w:t xml:space="preserve">ичего изменять или дополнять в нем не нужно. 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>10. Раздел «Ответственность сторон трудового договора» также содержит стандартные условия, подходящие для большинства случаев.</w:t>
      </w:r>
    </w:p>
    <w:p w:rsidR="005075EF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 11. Раздел «Заключительные положения». Здесь работник должен подписаться подо всеми нормами и положениями, с которыми он ознакомлен. В их число входит коллективный договор (если он есть), должностные обязанности, первичный инструктаж по охране труда и гражданской обороне, различные инструкции и распорядки. </w:t>
      </w:r>
    </w:p>
    <w:p w:rsidR="00A6127C" w:rsidRDefault="007A7C73" w:rsidP="007A7C73">
      <w:pPr>
        <w:pStyle w:val="a3"/>
        <w:rPr>
          <w:sz w:val="28"/>
          <w:szCs w:val="28"/>
        </w:rPr>
      </w:pPr>
      <w:r w:rsidRPr="007A7C73">
        <w:rPr>
          <w:sz w:val="28"/>
          <w:szCs w:val="28"/>
        </w:rPr>
        <w:t xml:space="preserve">В конце должны быть указаны полные данные работодателя и работника и стоять подписи обеих сторон договора. Работник также обязательно должен подписаться, что ознакомлен со всем текстом договора и получил его второй экземпляр. </w:t>
      </w:r>
    </w:p>
    <w:p w:rsidR="00A6127C" w:rsidRDefault="00A6127C" w:rsidP="007A7C73">
      <w:pPr>
        <w:pStyle w:val="a3"/>
        <w:rPr>
          <w:sz w:val="28"/>
          <w:szCs w:val="28"/>
        </w:rPr>
      </w:pPr>
    </w:p>
    <w:p w:rsidR="00471D94" w:rsidRPr="007A7C73" w:rsidRDefault="00471D94">
      <w:pPr>
        <w:rPr>
          <w:sz w:val="28"/>
          <w:szCs w:val="28"/>
        </w:rPr>
      </w:pPr>
    </w:p>
    <w:sectPr w:rsidR="00471D94" w:rsidRPr="007A7C73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7C73"/>
    <w:rsid w:val="00440832"/>
    <w:rsid w:val="00471D94"/>
    <w:rsid w:val="005075EF"/>
    <w:rsid w:val="005B6F7F"/>
    <w:rsid w:val="00716FA4"/>
    <w:rsid w:val="007A7C73"/>
    <w:rsid w:val="00833D42"/>
    <w:rsid w:val="00A033F7"/>
    <w:rsid w:val="00A6127C"/>
    <w:rsid w:val="00C3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2017-07-03T06:38:00Z</dcterms:created>
  <dcterms:modified xsi:type="dcterms:W3CDTF">2017-07-04T13:31:00Z</dcterms:modified>
</cp:coreProperties>
</file>